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1A94" w:rsidP="004E70D2">
      <w:pPr>
        <w:pStyle w:val="IntenseQuote"/>
      </w:pPr>
      <w:r>
        <w:t>Graf kvadratne funkcije</w:t>
      </w:r>
      <w:r w:rsidR="004E70D2">
        <w:t xml:space="preserve">                                                                                                A</w:t>
      </w:r>
    </w:p>
    <w:p w:rsidR="00BE1A94" w:rsidRDefault="00BE1A94" w:rsidP="00BE1A94">
      <w:pPr>
        <w:pStyle w:val="ListParagraph"/>
        <w:numPr>
          <w:ilvl w:val="0"/>
          <w:numId w:val="2"/>
        </w:numPr>
      </w:pPr>
      <w:r>
        <w:t xml:space="preserve">Graf funkcije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(x-3)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+1 </m:t>
        </m:r>
      </m:oMath>
      <w:r>
        <w:t>je __________________________ s otvorom prema ______________. Njezino tjeme je _______________________ funkcije. Koordinate tjemena su T (    ,    ).</w:t>
      </w:r>
    </w:p>
    <w:p w:rsidR="00BE1A94" w:rsidRDefault="00BE1A94" w:rsidP="00BE1A94">
      <w:pPr>
        <w:pStyle w:val="ListParagraph"/>
      </w:pPr>
    </w:p>
    <w:p w:rsidR="00261F42" w:rsidRPr="00261F42" w:rsidRDefault="00BE1A94" w:rsidP="00261F4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t xml:space="preserve">Funkcija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+6x+4 </m:t>
        </m:r>
      </m:oMath>
      <w:r>
        <w:t xml:space="preserve"> ima   </w:t>
      </w:r>
      <w:r w:rsidRPr="00261F42">
        <w:rPr>
          <w:i/>
          <w:u w:val="single"/>
        </w:rPr>
        <w:t>minimum</w:t>
      </w:r>
      <w:r w:rsidRPr="00261F42">
        <w:rPr>
          <w:i/>
        </w:rPr>
        <w:t xml:space="preserve">    </w:t>
      </w:r>
      <w:r w:rsidRPr="00261F42">
        <w:rPr>
          <w:i/>
          <w:u w:val="single"/>
        </w:rPr>
        <w:t>maksimum</w:t>
      </w:r>
      <w:r>
        <w:t xml:space="preserve"> u točki (   ,   )  (</w:t>
      </w:r>
      <w:r w:rsidRPr="00261F42">
        <w:rPr>
          <w:sz w:val="16"/>
          <w:szCs w:val="16"/>
        </w:rPr>
        <w:t>zaokruži točan odgovor</w:t>
      </w:r>
      <w:r w:rsidRPr="00261F42">
        <w:rPr>
          <w:sz w:val="20"/>
          <w:szCs w:val="20"/>
        </w:rPr>
        <w:t>)</w:t>
      </w:r>
    </w:p>
    <w:p w:rsidR="00261F42" w:rsidRDefault="00261F42" w:rsidP="00261F42">
      <w:pPr>
        <w:pStyle w:val="ListParagraph"/>
        <w:rPr>
          <w:sz w:val="20"/>
          <w:szCs w:val="20"/>
        </w:rPr>
      </w:pPr>
    </w:p>
    <w:p w:rsidR="00261F42" w:rsidRPr="00BE1A94" w:rsidRDefault="00261F42" w:rsidP="00261F42">
      <w:pPr>
        <w:pStyle w:val="ListParagraph"/>
        <w:rPr>
          <w:oMath/>
          <w:rFonts w:ascii="Cambria Math" w:hAnsi="Cambria Math"/>
          <w:sz w:val="20"/>
          <w:szCs w:val="20"/>
        </w:rPr>
      </w:pPr>
    </w:p>
    <w:p w:rsidR="00BE1A94" w:rsidRPr="00BE1A94" w:rsidRDefault="00BE1A94" w:rsidP="00BE1A94">
      <w:pPr>
        <w:pStyle w:val="ListParagraph"/>
        <w:rPr>
          <w:oMath/>
          <w:rFonts w:ascii="Cambria Math" w:hAnsi="Cambria Math"/>
        </w:rPr>
      </w:pPr>
    </w:p>
    <w:p w:rsidR="00BE1A94" w:rsidRPr="00261F42" w:rsidRDefault="00DE4C5C" w:rsidP="00BE1A94">
      <w:pPr>
        <w:pStyle w:val="ListParagraph"/>
        <w:numPr>
          <w:ilvl w:val="0"/>
          <w:numId w:val="2"/>
        </w:numPr>
        <w:rPr>
          <w:oMath/>
          <w:rFonts w:ascii="Cambria Math" w:hAnsi="Cambria Math"/>
        </w:rPr>
      </w:pPr>
      <w:r>
        <w:t xml:space="preserve">Nacrtaj graf funkcije  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(x-2)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</m:t>
        </m:r>
      </m:oMath>
      <w:r>
        <w:t xml:space="preserve">      (</w:t>
      </w:r>
      <w:r w:rsidRPr="00DE4C5C">
        <w:t>5 točaka</w:t>
      </w:r>
      <w:r>
        <w:t xml:space="preserve"> u koordinatnom sustavu )</w:t>
      </w:r>
    </w:p>
    <w:p w:rsidR="00261F42" w:rsidRPr="00261F42" w:rsidRDefault="00261F42" w:rsidP="00261F42">
      <w:pPr>
        <w:pStyle w:val="ListParagraph"/>
        <w:rPr>
          <w:oMath/>
          <w:rFonts w:ascii="Cambria Math" w:hAnsi="Cambria Math"/>
        </w:rPr>
      </w:pPr>
    </w:p>
    <w:p w:rsidR="00261F42" w:rsidRDefault="00261F42" w:rsidP="00261F42">
      <w:pPr>
        <w:pStyle w:val="ListParagraph"/>
      </w:pPr>
    </w:p>
    <w:p w:rsidR="00261F42" w:rsidRPr="00DE4C5C" w:rsidRDefault="00261F42" w:rsidP="00261F42">
      <w:pPr>
        <w:pStyle w:val="ListParagraph"/>
        <w:rPr>
          <w:oMath/>
          <w:rFonts w:ascii="Cambria Math" w:hAnsi="Cambria Math"/>
        </w:rPr>
      </w:pPr>
    </w:p>
    <w:p w:rsidR="00DE4C5C" w:rsidRPr="00DE4C5C" w:rsidRDefault="00DE4C5C" w:rsidP="00DE4C5C">
      <w:pPr>
        <w:pStyle w:val="ListParagraph"/>
        <w:rPr>
          <w:oMath/>
          <w:rFonts w:ascii="Cambria Math" w:hAnsi="Cambria Math"/>
        </w:rPr>
      </w:pPr>
    </w:p>
    <w:p w:rsidR="00DE4C5C" w:rsidRPr="00261F42" w:rsidRDefault="00DE4C5C" w:rsidP="00BE1A94">
      <w:pPr>
        <w:pStyle w:val="ListParagraph"/>
        <w:numPr>
          <w:ilvl w:val="0"/>
          <w:numId w:val="2"/>
        </w:numPr>
        <w:rPr>
          <w:oMath/>
          <w:rFonts w:ascii="Cambria Math" w:hAnsi="Cambria Math"/>
        </w:rPr>
      </w:pPr>
      <w:r>
        <w:t xml:space="preserve">Odredi nultočke i tjeme funkcije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-x+4</m:t>
        </m:r>
      </m:oMath>
      <w:r>
        <w:t xml:space="preserve"> , te nacrtaj graf funkcije.</w:t>
      </w:r>
    </w:p>
    <w:p w:rsidR="00DE4C5C" w:rsidRDefault="00DE4C5C" w:rsidP="00DE4C5C"/>
    <w:p w:rsidR="00DE4C5C" w:rsidRDefault="00913A5A" w:rsidP="00DE4C5C">
      <w:r>
        <w:rPr>
          <w:noProof/>
        </w:rPr>
        <w:drawing>
          <wp:inline distT="0" distB="0" distL="0" distR="0">
            <wp:extent cx="5760720" cy="4035114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5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C5C" w:rsidRDefault="00DE4C5C" w:rsidP="00DE4C5C"/>
    <w:p w:rsidR="00C0528B" w:rsidRDefault="00C0528B" w:rsidP="00DE4C5C"/>
    <w:p w:rsidR="00C0528B" w:rsidRDefault="00C0528B" w:rsidP="00DE4C5C"/>
    <w:p w:rsidR="001F09A9" w:rsidRDefault="001F09A9" w:rsidP="001F09A9">
      <w:pPr>
        <w:pStyle w:val="IntenseQuote"/>
      </w:pPr>
      <w:r>
        <w:lastRenderedPageBreak/>
        <w:t>Graf kvadratne funkcije                                                                                                B</w:t>
      </w:r>
    </w:p>
    <w:p w:rsidR="001F09A9" w:rsidRDefault="001F09A9" w:rsidP="001F09A9">
      <w:pPr>
        <w:pStyle w:val="ListParagraph"/>
        <w:numPr>
          <w:ilvl w:val="0"/>
          <w:numId w:val="3"/>
        </w:numPr>
      </w:pPr>
      <w:r>
        <w:t xml:space="preserve">Graf funkcije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(x+2)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-3 </m:t>
        </m:r>
      </m:oMath>
      <w:r>
        <w:t>je __________________________ s otvorom prema ______________. Njezino tjeme je _______________________ funkcije. Koordinate tjemena su T (    ,    ).</w:t>
      </w:r>
    </w:p>
    <w:p w:rsidR="001F09A9" w:rsidRDefault="001F09A9" w:rsidP="001F09A9">
      <w:pPr>
        <w:pStyle w:val="ListParagraph"/>
      </w:pPr>
    </w:p>
    <w:p w:rsidR="001F09A9" w:rsidRPr="00261F42" w:rsidRDefault="001F09A9" w:rsidP="001F09A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t xml:space="preserve">Funkcija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 xml:space="preserve">4 </m:t>
        </m:r>
      </m:oMath>
      <w:r>
        <w:t xml:space="preserve"> ima   </w:t>
      </w:r>
      <w:r w:rsidRPr="00261F42">
        <w:rPr>
          <w:i/>
          <w:u w:val="single"/>
        </w:rPr>
        <w:t>minimum</w:t>
      </w:r>
      <w:r w:rsidRPr="00261F42">
        <w:rPr>
          <w:i/>
        </w:rPr>
        <w:t xml:space="preserve">    </w:t>
      </w:r>
      <w:r w:rsidRPr="00261F42">
        <w:rPr>
          <w:i/>
          <w:u w:val="single"/>
        </w:rPr>
        <w:t>maksimum</w:t>
      </w:r>
      <w:r>
        <w:t xml:space="preserve"> u točki (   ,   )  (</w:t>
      </w:r>
      <w:r w:rsidRPr="00261F42">
        <w:rPr>
          <w:sz w:val="16"/>
          <w:szCs w:val="16"/>
        </w:rPr>
        <w:t>zaokruži točan odgovor</w:t>
      </w:r>
      <w:r w:rsidRPr="00261F42">
        <w:rPr>
          <w:sz w:val="20"/>
          <w:szCs w:val="20"/>
        </w:rPr>
        <w:t>)</w:t>
      </w:r>
    </w:p>
    <w:p w:rsidR="001F09A9" w:rsidRDefault="001F09A9" w:rsidP="001F09A9">
      <w:pPr>
        <w:pStyle w:val="ListParagraph"/>
        <w:rPr>
          <w:sz w:val="20"/>
          <w:szCs w:val="20"/>
        </w:rPr>
      </w:pPr>
    </w:p>
    <w:p w:rsidR="001F09A9" w:rsidRPr="00BE1A94" w:rsidRDefault="001F09A9" w:rsidP="001F09A9">
      <w:pPr>
        <w:pStyle w:val="ListParagraph"/>
        <w:rPr>
          <w:oMath/>
          <w:rFonts w:ascii="Cambria Math" w:hAnsi="Cambria Math"/>
          <w:sz w:val="20"/>
          <w:szCs w:val="20"/>
        </w:rPr>
      </w:pPr>
    </w:p>
    <w:p w:rsidR="001F09A9" w:rsidRPr="00BE1A94" w:rsidRDefault="001F09A9" w:rsidP="001F09A9">
      <w:pPr>
        <w:pStyle w:val="ListParagraph"/>
        <w:rPr>
          <w:oMath/>
          <w:rFonts w:ascii="Cambria Math" w:hAnsi="Cambria Math"/>
        </w:rPr>
      </w:pPr>
    </w:p>
    <w:p w:rsidR="001F09A9" w:rsidRPr="00261F42" w:rsidRDefault="001F09A9" w:rsidP="001F09A9">
      <w:pPr>
        <w:pStyle w:val="ListParagraph"/>
        <w:numPr>
          <w:ilvl w:val="0"/>
          <w:numId w:val="3"/>
        </w:numPr>
        <w:rPr>
          <w:oMath/>
          <w:rFonts w:ascii="Cambria Math" w:hAnsi="Cambria Math"/>
        </w:rPr>
      </w:pPr>
      <w:r>
        <w:t xml:space="preserve">Nacrtaj graf funkcije  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</m:t>
            </m:r>
            <m:r>
              <w:rPr>
                <w:rFonts w:ascii="Cambria Math" w:hAnsi="Cambria Math"/>
              </w:rPr>
              <m:t>+5</m:t>
            </m:r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</m:t>
        </m:r>
      </m:oMath>
      <w:r>
        <w:t xml:space="preserve">      (</w:t>
      </w:r>
      <w:r w:rsidRPr="00DE4C5C">
        <w:t>5 točaka</w:t>
      </w:r>
      <w:r>
        <w:t xml:space="preserve"> u koordinatnom sustavu )</w:t>
      </w:r>
    </w:p>
    <w:p w:rsidR="001F09A9" w:rsidRPr="00261F42" w:rsidRDefault="001F09A9" w:rsidP="001F09A9">
      <w:pPr>
        <w:pStyle w:val="ListParagraph"/>
        <w:rPr>
          <w:oMath/>
          <w:rFonts w:ascii="Cambria Math" w:hAnsi="Cambria Math"/>
        </w:rPr>
      </w:pPr>
    </w:p>
    <w:p w:rsidR="001F09A9" w:rsidRDefault="001F09A9" w:rsidP="001F09A9">
      <w:pPr>
        <w:pStyle w:val="ListParagraph"/>
      </w:pPr>
    </w:p>
    <w:p w:rsidR="001F09A9" w:rsidRPr="00DE4C5C" w:rsidRDefault="001F09A9" w:rsidP="001F09A9">
      <w:pPr>
        <w:pStyle w:val="ListParagraph"/>
        <w:rPr>
          <w:oMath/>
          <w:rFonts w:ascii="Cambria Math" w:hAnsi="Cambria Math"/>
        </w:rPr>
      </w:pPr>
    </w:p>
    <w:p w:rsidR="001F09A9" w:rsidRPr="00DE4C5C" w:rsidRDefault="001F09A9" w:rsidP="001F09A9">
      <w:pPr>
        <w:pStyle w:val="ListParagraph"/>
        <w:rPr>
          <w:oMath/>
          <w:rFonts w:ascii="Cambria Math" w:hAnsi="Cambria Math"/>
        </w:rPr>
      </w:pPr>
    </w:p>
    <w:p w:rsidR="001F09A9" w:rsidRPr="00261F42" w:rsidRDefault="001F09A9" w:rsidP="001F09A9">
      <w:pPr>
        <w:pStyle w:val="ListParagraph"/>
        <w:numPr>
          <w:ilvl w:val="0"/>
          <w:numId w:val="3"/>
        </w:numPr>
        <w:rPr>
          <w:oMath/>
          <w:rFonts w:ascii="Cambria Math" w:hAnsi="Cambria Math"/>
        </w:rPr>
      </w:pPr>
      <w:r>
        <w:t xml:space="preserve">Odredi nultočke i tjeme funkcije  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-x</m:t>
        </m:r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t xml:space="preserve"> ,</w:t>
      </w:r>
      <w:r w:rsidR="004E67D9">
        <w:t xml:space="preserve"> </w:t>
      </w:r>
      <w:r>
        <w:t xml:space="preserve"> te nacrtaj graf funkcije.</w:t>
      </w:r>
    </w:p>
    <w:p w:rsidR="001F09A9" w:rsidRDefault="001F09A9" w:rsidP="001F09A9"/>
    <w:p w:rsidR="001F09A9" w:rsidRDefault="001F09A9" w:rsidP="001F09A9">
      <w:r>
        <w:rPr>
          <w:noProof/>
        </w:rPr>
        <w:drawing>
          <wp:inline distT="0" distB="0" distL="0" distR="0">
            <wp:extent cx="5760720" cy="4035114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5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9A9" w:rsidRDefault="001F09A9" w:rsidP="001F09A9"/>
    <w:p w:rsidR="001F09A9" w:rsidRDefault="001F09A9" w:rsidP="001F09A9"/>
    <w:p w:rsidR="00C0528B" w:rsidRDefault="00C0528B" w:rsidP="00DE4C5C"/>
    <w:p w:rsidR="00261F42" w:rsidRDefault="00C0528B" w:rsidP="00DE4C5C">
      <w:r>
        <w:lastRenderedPageBreak/>
        <w:t>Rješenja :</w:t>
      </w:r>
      <w:r w:rsidR="00FB06A7">
        <w:t xml:space="preserve">        A   </w:t>
      </w:r>
      <w:r w:rsidR="00261F42">
        <w:rPr>
          <w:noProof/>
        </w:rPr>
        <w:drawing>
          <wp:inline distT="0" distB="0" distL="0" distR="0">
            <wp:extent cx="5760720" cy="398944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6A7" w:rsidRDefault="00FB06A7" w:rsidP="00DE4C5C">
      <w:r>
        <w:t>B</w:t>
      </w:r>
    </w:p>
    <w:p w:rsidR="00C0528B" w:rsidRPr="00DE4C5C" w:rsidRDefault="00FB06A7" w:rsidP="00DE4C5C">
      <w:pPr>
        <w:rPr>
          <w:oMath/>
          <w:rFonts w:ascii="Cambria Math" w:hAnsi="Cambria Math"/>
        </w:rPr>
      </w:pPr>
      <w:r>
        <w:rPr>
          <w:noProof/>
        </w:rPr>
        <w:drawing>
          <wp:inline distT="0" distB="0" distL="0" distR="0">
            <wp:extent cx="5760720" cy="3989445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528B" w:rsidRPr="00DE4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C6FEE"/>
    <w:multiLevelType w:val="hybridMultilevel"/>
    <w:tmpl w:val="9350C6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73918"/>
    <w:multiLevelType w:val="hybridMultilevel"/>
    <w:tmpl w:val="37C84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noProof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F4F8A"/>
    <w:multiLevelType w:val="hybridMultilevel"/>
    <w:tmpl w:val="37C84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noProof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E1A94"/>
    <w:rsid w:val="001F09A9"/>
    <w:rsid w:val="00261F42"/>
    <w:rsid w:val="004E67D9"/>
    <w:rsid w:val="004E70D2"/>
    <w:rsid w:val="00913A5A"/>
    <w:rsid w:val="00BE1A94"/>
    <w:rsid w:val="00C0528B"/>
    <w:rsid w:val="00DE4C5C"/>
    <w:rsid w:val="00FB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BE1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1A94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E1A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1A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F4307-BB76-4F5A-9808-B0B9AEE9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7</cp:revision>
  <dcterms:created xsi:type="dcterms:W3CDTF">2011-01-27T09:01:00Z</dcterms:created>
  <dcterms:modified xsi:type="dcterms:W3CDTF">2011-01-27T10:23:00Z</dcterms:modified>
</cp:coreProperties>
</file>